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B8D" w:rsidRDefault="00A77A35"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553046C2" wp14:editId="381755BF">
            <wp:simplePos x="0" y="0"/>
            <wp:positionH relativeFrom="column">
              <wp:posOffset>4667250</wp:posOffset>
            </wp:positionH>
            <wp:positionV relativeFrom="paragraph">
              <wp:posOffset>9525</wp:posOffset>
            </wp:positionV>
            <wp:extent cx="1952625" cy="911225"/>
            <wp:effectExtent l="0" t="0" r="952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91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40A637F" wp14:editId="1D97B7A3">
            <wp:simplePos x="0" y="0"/>
            <wp:positionH relativeFrom="column">
              <wp:posOffset>161925</wp:posOffset>
            </wp:positionH>
            <wp:positionV relativeFrom="paragraph">
              <wp:posOffset>152400</wp:posOffset>
            </wp:positionV>
            <wp:extent cx="762000" cy="685800"/>
            <wp:effectExtent l="0" t="0" r="0" b="0"/>
            <wp:wrapNone/>
            <wp:docPr id="225" name="Picture 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4" t="34251" r="19452" b="2131"/>
                    <a:stretch/>
                  </pic:blipFill>
                  <pic:spPr bwMode="auto">
                    <a:xfrm>
                      <a:off x="0" y="0"/>
                      <a:ext cx="7620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EF9BF17" wp14:editId="5E24A680">
            <wp:simplePos x="0" y="0"/>
            <wp:positionH relativeFrom="margin">
              <wp:posOffset>8362950</wp:posOffset>
            </wp:positionH>
            <wp:positionV relativeFrom="paragraph">
              <wp:posOffset>-153035</wp:posOffset>
            </wp:positionV>
            <wp:extent cx="1209436" cy="847725"/>
            <wp:effectExtent l="0" t="0" r="0" b="0"/>
            <wp:wrapNone/>
            <wp:docPr id="446" name="Picture 44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436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9E3" w:rsidRDefault="00A77A35" w:rsidP="00A17143">
      <w:pPr>
        <w:jc w:val="center"/>
      </w:pPr>
      <w:r w:rsidRPr="000028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0ABD61" wp14:editId="650FF632">
                <wp:simplePos x="0" y="0"/>
                <wp:positionH relativeFrom="margin">
                  <wp:posOffset>695325</wp:posOffset>
                </wp:positionH>
                <wp:positionV relativeFrom="paragraph">
                  <wp:posOffset>13970</wp:posOffset>
                </wp:positionV>
                <wp:extent cx="1308735" cy="394970"/>
                <wp:effectExtent l="0" t="0" r="5715" b="5080"/>
                <wp:wrapNone/>
                <wp:docPr id="606" name="Rounded Rectangle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735" cy="39497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77A35" w:rsidRPr="00A041A6" w:rsidRDefault="00A77A35" w:rsidP="00A77A3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Computing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0ABD61" id="Rounded Rectangle 606" o:spid="_x0000_s1026" style="position:absolute;left:0;text-align:left;margin-left:54.75pt;margin-top:1.1pt;width:103.05pt;height:31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" fillcolor="#a9d18e" stroked="f" strokeweight="1pt">
                <v:stroke joinstyle="miter"/>
                <v:textbox>
                  <w:txbxContent>
                    <w:p w:rsidR="00A77A35" w:rsidRPr="00A041A6" w:rsidRDefault="00A77A35" w:rsidP="00A77A3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 xml:space="preserve">Computing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E661FA">
        <w:rPr>
          <w:b/>
          <w:sz w:val="28"/>
        </w:rPr>
        <w:t xml:space="preserve">GTS Learning Focus: </w:t>
      </w:r>
      <w:r>
        <w:rPr>
          <w:b/>
          <w:sz w:val="28"/>
        </w:rPr>
        <w:t>‘Sticky Knowledge</w:t>
      </w:r>
    </w:p>
    <w:p w:rsidR="00A259E3" w:rsidRDefault="00A259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1"/>
        <w:gridCol w:w="944"/>
        <w:gridCol w:w="985"/>
        <w:gridCol w:w="869"/>
        <w:gridCol w:w="1118"/>
        <w:gridCol w:w="1030"/>
        <w:gridCol w:w="1030"/>
        <w:gridCol w:w="1118"/>
        <w:gridCol w:w="1074"/>
        <w:gridCol w:w="1272"/>
        <w:gridCol w:w="1272"/>
        <w:gridCol w:w="1272"/>
        <w:gridCol w:w="975"/>
        <w:gridCol w:w="1118"/>
      </w:tblGrid>
      <w:tr w:rsidR="00D60699" w:rsidTr="00BF3147">
        <w:tc>
          <w:tcPr>
            <w:tcW w:w="1310" w:type="dxa"/>
          </w:tcPr>
          <w:p w:rsidR="00A259E3" w:rsidRDefault="001800FF" w:rsidP="00A259E3"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225612C7" wp14:editId="5B1B30B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457200" cy="320986"/>
                  <wp:effectExtent l="0" t="0" r="0" b="3175"/>
                  <wp:wrapNone/>
                  <wp:docPr id="11" name="Picture 1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20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79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1073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Autumn Term 1</w:t>
            </w:r>
          </w:p>
        </w:tc>
        <w:tc>
          <w:tcPr>
            <w:tcW w:w="1079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Autumn Term 2</w:t>
            </w:r>
          </w:p>
        </w:tc>
        <w:tc>
          <w:tcPr>
            <w:tcW w:w="1079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Spring Term 1</w:t>
            </w:r>
          </w:p>
        </w:tc>
        <w:tc>
          <w:tcPr>
            <w:tcW w:w="1079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Spring Term 2</w:t>
            </w:r>
          </w:p>
        </w:tc>
        <w:tc>
          <w:tcPr>
            <w:tcW w:w="1084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Summer Term 1</w:t>
            </w:r>
          </w:p>
        </w:tc>
        <w:tc>
          <w:tcPr>
            <w:tcW w:w="1086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1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Summer Term 2</w:t>
            </w:r>
          </w:p>
        </w:tc>
        <w:tc>
          <w:tcPr>
            <w:tcW w:w="1080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A17143" w:rsidP="00A259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0785938A" wp14:editId="2A79BF05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279400</wp:posOffset>
                  </wp:positionV>
                  <wp:extent cx="561975" cy="247650"/>
                  <wp:effectExtent l="0" t="0" r="952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90" cy="2517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9E3" w:rsidRPr="00A77A35">
              <w:rPr>
                <w:b/>
                <w:sz w:val="16"/>
                <w:szCs w:val="16"/>
              </w:rPr>
              <w:t>Autumn Term 1</w:t>
            </w:r>
          </w:p>
        </w:tc>
        <w:tc>
          <w:tcPr>
            <w:tcW w:w="1105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Autumn Term 2</w:t>
            </w:r>
          </w:p>
        </w:tc>
        <w:tc>
          <w:tcPr>
            <w:tcW w:w="1086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FB2F72" w:rsidP="00A259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0785938A" wp14:editId="2A79BF0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229870</wp:posOffset>
                  </wp:positionV>
                  <wp:extent cx="523240" cy="163830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240" cy="1638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9E3" w:rsidRPr="00A77A35">
              <w:rPr>
                <w:b/>
                <w:sz w:val="16"/>
                <w:szCs w:val="16"/>
              </w:rPr>
              <w:t>Spring Term 1</w:t>
            </w:r>
          </w:p>
        </w:tc>
        <w:tc>
          <w:tcPr>
            <w:tcW w:w="1080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Spring Term 2</w:t>
            </w:r>
          </w:p>
        </w:tc>
        <w:tc>
          <w:tcPr>
            <w:tcW w:w="1081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Summer Term 1</w:t>
            </w:r>
          </w:p>
        </w:tc>
        <w:tc>
          <w:tcPr>
            <w:tcW w:w="1087" w:type="dxa"/>
          </w:tcPr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Year 2</w:t>
            </w:r>
          </w:p>
          <w:p w:rsidR="00A259E3" w:rsidRPr="00A77A35" w:rsidRDefault="00A259E3" w:rsidP="00A259E3">
            <w:pPr>
              <w:jc w:val="center"/>
              <w:rPr>
                <w:b/>
                <w:sz w:val="16"/>
                <w:szCs w:val="16"/>
              </w:rPr>
            </w:pPr>
            <w:r w:rsidRPr="00A77A35">
              <w:rPr>
                <w:b/>
                <w:sz w:val="16"/>
                <w:szCs w:val="16"/>
              </w:rPr>
              <w:t>Summer Term 2</w:t>
            </w:r>
          </w:p>
        </w:tc>
      </w:tr>
      <w:tr w:rsidR="00D60699" w:rsidTr="00BF3147">
        <w:tc>
          <w:tcPr>
            <w:tcW w:w="1310" w:type="dxa"/>
          </w:tcPr>
          <w:p w:rsidR="00BF3147" w:rsidRDefault="00BF3147" w:rsidP="00BF3147">
            <w:r>
              <w:rPr>
                <w:b/>
                <w:sz w:val="24"/>
              </w:rPr>
              <w:t>Computing</w:t>
            </w:r>
          </w:p>
        </w:tc>
        <w:tc>
          <w:tcPr>
            <w:tcW w:w="1079" w:type="dxa"/>
          </w:tcPr>
          <w:p w:rsidR="00BF3147" w:rsidRPr="00A77A35" w:rsidRDefault="00BF3147" w:rsidP="00BF3147">
            <w:pPr>
              <w:rPr>
                <w:sz w:val="14"/>
                <w:szCs w:val="14"/>
              </w:rPr>
            </w:pPr>
            <w:r w:rsidRPr="00A77A35">
              <w:rPr>
                <w:sz w:val="14"/>
                <w:szCs w:val="14"/>
              </w:rPr>
              <w:t>Following instructions</w:t>
            </w:r>
          </w:p>
          <w:p w:rsidR="00BF3147" w:rsidRPr="00A77A35" w:rsidRDefault="00BF3147" w:rsidP="00BF3147">
            <w:pPr>
              <w:rPr>
                <w:sz w:val="14"/>
                <w:szCs w:val="14"/>
              </w:rPr>
            </w:pPr>
          </w:p>
          <w:p w:rsidR="00BF3147" w:rsidRPr="00A77A35" w:rsidRDefault="00BF3147" w:rsidP="00BF3147">
            <w:pPr>
              <w:rPr>
                <w:sz w:val="14"/>
                <w:szCs w:val="14"/>
              </w:rPr>
            </w:pPr>
            <w:r w:rsidRPr="00A77A35">
              <w:rPr>
                <w:sz w:val="14"/>
                <w:szCs w:val="14"/>
              </w:rPr>
              <w:t>Providing simple instructions</w:t>
            </w:r>
          </w:p>
          <w:p w:rsidR="00BF3147" w:rsidRPr="00A77A35" w:rsidRDefault="00BF3147" w:rsidP="00BF3147">
            <w:pPr>
              <w:rPr>
                <w:sz w:val="14"/>
                <w:szCs w:val="14"/>
              </w:rPr>
            </w:pPr>
          </w:p>
          <w:p w:rsidR="00BF3147" w:rsidRPr="00A77A35" w:rsidRDefault="00BF3147" w:rsidP="00BF3147">
            <w:pPr>
              <w:rPr>
                <w:sz w:val="14"/>
                <w:szCs w:val="14"/>
              </w:rPr>
            </w:pPr>
            <w:r w:rsidRPr="00A77A35">
              <w:rPr>
                <w:sz w:val="14"/>
                <w:szCs w:val="14"/>
              </w:rPr>
              <w:t>Instructional and directional language</w:t>
            </w:r>
          </w:p>
          <w:p w:rsidR="00BF3147" w:rsidRPr="00A77A35" w:rsidRDefault="00BF3147" w:rsidP="00BF3147">
            <w:pPr>
              <w:rPr>
                <w:sz w:val="14"/>
                <w:szCs w:val="14"/>
              </w:rPr>
            </w:pPr>
          </w:p>
          <w:p w:rsidR="00BF3147" w:rsidRDefault="00BF3147" w:rsidP="00BF3147">
            <w:r w:rsidRPr="00A77A35">
              <w:rPr>
                <w:b/>
                <w:sz w:val="14"/>
                <w:szCs w:val="14"/>
              </w:rPr>
              <w:t>Enrichment:</w:t>
            </w:r>
            <w:r w:rsidRPr="00A77A35">
              <w:rPr>
                <w:sz w:val="14"/>
                <w:szCs w:val="14"/>
              </w:rPr>
              <w:t xml:space="preserve"> ‘Barefoot’ resources</w:t>
            </w:r>
          </w:p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  <w:p w:rsidR="00BF3147" w:rsidRDefault="00BF3147" w:rsidP="00BF3147"/>
        </w:tc>
        <w:tc>
          <w:tcPr>
            <w:tcW w:w="1073" w:type="dxa"/>
          </w:tcPr>
          <w:p w:rsidR="00BF3147" w:rsidRPr="00F612E6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F612E6">
              <w:rPr>
                <w:b/>
                <w:sz w:val="16"/>
                <w:szCs w:val="16"/>
              </w:rPr>
              <w:t>Technology around us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52901C16" wp14:editId="7D925354">
                  <wp:simplePos x="0" y="0"/>
                  <wp:positionH relativeFrom="column">
                    <wp:posOffset>-3174</wp:posOffset>
                  </wp:positionH>
                  <wp:positionV relativeFrom="paragraph">
                    <wp:posOffset>12700</wp:posOffset>
                  </wp:positionV>
                  <wp:extent cx="673554" cy="31432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147" cy="321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12E6">
              <w:rPr>
                <w:sz w:val="16"/>
                <w:szCs w:val="16"/>
              </w:rPr>
              <w:t>To identify technology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identify a computer and its main parts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use a mouse in different ways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use a keyboard to type on a computer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use the keyboard to edit text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create rules for using technology responsibly</w:t>
            </w: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shd w:val="clear" w:color="auto" w:fill="FFFFFF" w:themeFill="background1"/>
          </w:tcPr>
          <w:p w:rsidR="00BF3147" w:rsidRPr="00F612E6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F612E6">
              <w:rPr>
                <w:b/>
                <w:sz w:val="16"/>
                <w:szCs w:val="16"/>
              </w:rPr>
              <w:t>Digital Painting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describe what different freehand tools do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use the shape tool and the line tools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make careful choices when painting a digital picture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0287" behindDoc="1" locked="0" layoutInCell="1" allowOverlap="1" wp14:anchorId="52901C16" wp14:editId="7D925354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370840</wp:posOffset>
                  </wp:positionV>
                  <wp:extent cx="647700" cy="302260"/>
                  <wp:effectExtent l="0" t="0" r="0" b="254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02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12E6">
              <w:rPr>
                <w:sz w:val="16"/>
                <w:szCs w:val="16"/>
              </w:rPr>
              <w:t>To explain why I chose the tools I used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10795</wp:posOffset>
                  </wp:positionV>
                  <wp:extent cx="352425" cy="166534"/>
                  <wp:effectExtent l="0" t="0" r="0" b="508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66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use a computer on my own to paint a picture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 xml:space="preserve">To compare painting a picture on a </w:t>
            </w:r>
            <w:r w:rsidRPr="00F612E6">
              <w:rPr>
                <w:sz w:val="16"/>
                <w:szCs w:val="16"/>
              </w:rPr>
              <w:lastRenderedPageBreak/>
              <w:t>computer and on paper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</w:tcPr>
          <w:p w:rsidR="00BF3147" w:rsidRPr="00F612E6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F612E6">
              <w:rPr>
                <w:b/>
                <w:sz w:val="16"/>
                <w:szCs w:val="16"/>
              </w:rPr>
              <w:lastRenderedPageBreak/>
              <w:t>Programming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22225</wp:posOffset>
                  </wp:positionV>
                  <wp:extent cx="676910" cy="533400"/>
                  <wp:effectExtent l="0" t="0" r="889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To understand what an algorithm is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explain what a given command will do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act out a given word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combine ‘forwards’ and ‘backwards’ commands to make a sequence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combine four direction commands to make sequences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 xml:space="preserve">To plan a simple program 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  <w:r w:rsidRPr="00F612E6">
              <w:rPr>
                <w:sz w:val="16"/>
                <w:szCs w:val="16"/>
              </w:rPr>
              <w:t>To find more than one solution to a problem</w:t>
            </w:r>
          </w:p>
          <w:p w:rsidR="00BF3147" w:rsidRPr="00F612E6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4B6C80">
              <w:rPr>
                <w:b/>
                <w:sz w:val="16"/>
                <w:szCs w:val="16"/>
              </w:rPr>
              <w:t>Safer Internet Day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b/>
                <w:sz w:val="16"/>
                <w:szCs w:val="16"/>
              </w:rPr>
              <w:lastRenderedPageBreak/>
              <w:t>Enrichment:</w:t>
            </w:r>
            <w:r w:rsidRPr="004B6C80">
              <w:rPr>
                <w:sz w:val="16"/>
                <w:szCs w:val="16"/>
              </w:rPr>
              <w:t xml:space="preserve"> 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Staying safe online (PSHE link)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shd w:val="clear" w:color="auto" w:fill="FFFFFF" w:themeFill="background1"/>
          </w:tcPr>
          <w:p w:rsidR="00BF3147" w:rsidRPr="00B178F9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178F9">
              <w:rPr>
                <w:b/>
                <w:sz w:val="16"/>
                <w:szCs w:val="16"/>
              </w:rPr>
              <w:lastRenderedPageBreak/>
              <w:t>Grouping Data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label objects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identify that objects can be counted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describe objects in different ways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count objects with the same properties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compare groups of objects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answer questions about groups of objects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851B2B">
              <w:rPr>
                <w:b/>
                <w:sz w:val="16"/>
                <w:szCs w:val="16"/>
              </w:rPr>
              <w:t>Enrichment:</w:t>
            </w:r>
            <w:r>
              <w:rPr>
                <w:sz w:val="16"/>
                <w:szCs w:val="16"/>
              </w:rPr>
              <w:t xml:space="preserve"> 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Zoolab</w:t>
            </w:r>
            <w:proofErr w:type="spellEnd"/>
            <w:r>
              <w:rPr>
                <w:sz w:val="16"/>
                <w:szCs w:val="16"/>
              </w:rPr>
              <w:t xml:space="preserve"> visit</w:t>
            </w:r>
          </w:p>
        </w:tc>
        <w:tc>
          <w:tcPr>
            <w:tcW w:w="1084" w:type="dxa"/>
          </w:tcPr>
          <w:p w:rsidR="00BF3147" w:rsidRPr="00B178F9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178F9">
              <w:rPr>
                <w:b/>
                <w:sz w:val="16"/>
                <w:szCs w:val="16"/>
              </w:rPr>
              <w:t xml:space="preserve">Digital Writing 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D60699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18656" behindDoc="1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-120650</wp:posOffset>
                  </wp:positionV>
                  <wp:extent cx="676910" cy="536575"/>
                  <wp:effectExtent l="0" t="0" r="8890" b="0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 xml:space="preserve">To use a computer to write </w:t>
            </w:r>
          </w:p>
          <w:p w:rsidR="00D60699" w:rsidRDefault="00D60699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identify that the look of text can be changed on a computer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make careful choices when changing text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explain why I used the tools that I chose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178F9" w:rsidRDefault="00BF3147" w:rsidP="00BF3147">
            <w:pPr>
              <w:jc w:val="center"/>
              <w:rPr>
                <w:sz w:val="16"/>
                <w:szCs w:val="16"/>
              </w:rPr>
            </w:pPr>
            <w:r w:rsidRPr="00B178F9">
              <w:rPr>
                <w:sz w:val="16"/>
                <w:szCs w:val="16"/>
              </w:rPr>
              <w:t>To compare typing on a computer to writing on paper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851B2B">
              <w:rPr>
                <w:b/>
                <w:sz w:val="16"/>
                <w:szCs w:val="16"/>
              </w:rPr>
              <w:t>Enrichment:</w:t>
            </w:r>
            <w:r>
              <w:rPr>
                <w:sz w:val="16"/>
                <w:szCs w:val="16"/>
              </w:rPr>
              <w:t xml:space="preserve"> 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 Books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FFFFFF" w:themeFill="background1"/>
          </w:tcPr>
          <w:p w:rsidR="00BF3147" w:rsidRPr="00B178F9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178F9">
              <w:rPr>
                <w:b/>
                <w:sz w:val="16"/>
                <w:szCs w:val="16"/>
              </w:rPr>
              <w:t>Programming Animations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choose a command for a given purpose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show that a series of commands can be joined together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identify the effect of changing a value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explain that each sprite has its own instructions</w:t>
            </w:r>
          </w:p>
          <w:p w:rsidR="00BF3147" w:rsidRPr="004B6C80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design the parts of a project</w:t>
            </w:r>
          </w:p>
          <w:p w:rsidR="00BF3147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102870</wp:posOffset>
                  </wp:positionV>
                  <wp:extent cx="276371" cy="219075"/>
                  <wp:effectExtent l="0" t="0" r="952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71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0699" w:rsidRDefault="00D60699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4B6C80">
              <w:rPr>
                <w:sz w:val="16"/>
                <w:szCs w:val="16"/>
              </w:rPr>
              <w:t>To use my algorithm to create a program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851B2B">
              <w:rPr>
                <w:b/>
                <w:sz w:val="16"/>
                <w:szCs w:val="16"/>
              </w:rPr>
              <w:t>Enrichment:</w:t>
            </w:r>
            <w:r>
              <w:rPr>
                <w:sz w:val="16"/>
                <w:szCs w:val="16"/>
              </w:rPr>
              <w:t xml:space="preserve"> 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Staying safe online (PSHE link)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:rsidR="00BF3147" w:rsidRPr="00075555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075555">
              <w:rPr>
                <w:b/>
                <w:sz w:val="16"/>
                <w:szCs w:val="16"/>
              </w:rPr>
              <w:t>Computing Systems and Networks – IT around us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0704" behindDoc="1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374015</wp:posOffset>
                  </wp:positionV>
                  <wp:extent cx="457200" cy="362415"/>
                  <wp:effectExtent l="0" t="0" r="0" b="0"/>
                  <wp:wrapThrough wrapText="bothSides">
                    <wp:wrapPolygon edited="0">
                      <wp:start x="4500" y="0"/>
                      <wp:lineTo x="0" y="1137"/>
                      <wp:lineTo x="0" y="18189"/>
                      <wp:lineTo x="9900" y="20463"/>
                      <wp:lineTo x="14400" y="20463"/>
                      <wp:lineTo x="20700" y="15916"/>
                      <wp:lineTo x="20700" y="0"/>
                      <wp:lineTo x="9000" y="0"/>
                      <wp:lineTo x="4500" y="0"/>
                    </wp:wrapPolygon>
                  </wp:wrapThrough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6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3147" w:rsidRPr="00075555">
              <w:rPr>
                <w:sz w:val="16"/>
                <w:szCs w:val="16"/>
              </w:rPr>
              <w:t>To recognise the uses and features of information technology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BF3147" w:rsidP="00BF3147">
            <w:pPr>
              <w:jc w:val="center"/>
              <w:rPr>
                <w:sz w:val="16"/>
                <w:szCs w:val="16"/>
              </w:rPr>
            </w:pPr>
            <w:r w:rsidRPr="00075555">
              <w:rPr>
                <w:sz w:val="16"/>
                <w:szCs w:val="16"/>
              </w:rPr>
              <w:t>To identify the uses of information technology in the school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BF3147" w:rsidP="00BF3147">
            <w:pPr>
              <w:jc w:val="center"/>
              <w:rPr>
                <w:sz w:val="16"/>
                <w:szCs w:val="16"/>
              </w:rPr>
            </w:pPr>
            <w:r w:rsidRPr="00075555">
              <w:rPr>
                <w:sz w:val="16"/>
                <w:szCs w:val="16"/>
              </w:rPr>
              <w:t>To identify information technology beyond school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BF3147" w:rsidP="00BF3147">
            <w:pPr>
              <w:jc w:val="center"/>
              <w:rPr>
                <w:sz w:val="16"/>
                <w:szCs w:val="16"/>
              </w:rPr>
            </w:pPr>
            <w:r w:rsidRPr="00075555">
              <w:rPr>
                <w:sz w:val="16"/>
                <w:szCs w:val="16"/>
              </w:rPr>
              <w:t>To explain how information technology helps us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BF3147" w:rsidP="00BF3147">
            <w:pPr>
              <w:jc w:val="center"/>
              <w:rPr>
                <w:sz w:val="16"/>
                <w:szCs w:val="16"/>
              </w:rPr>
            </w:pPr>
            <w:r w:rsidRPr="00075555">
              <w:rPr>
                <w:sz w:val="16"/>
                <w:szCs w:val="16"/>
              </w:rPr>
              <w:t>To explain how to use information technology safely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075555" w:rsidRDefault="00BF3147" w:rsidP="00BF3147">
            <w:pPr>
              <w:jc w:val="center"/>
              <w:rPr>
                <w:sz w:val="16"/>
                <w:szCs w:val="16"/>
              </w:rPr>
            </w:pPr>
            <w:r w:rsidRPr="00075555">
              <w:rPr>
                <w:sz w:val="16"/>
                <w:szCs w:val="16"/>
              </w:rPr>
              <w:t xml:space="preserve">To recognise that choices are made when using </w:t>
            </w:r>
            <w:r w:rsidRPr="00075555">
              <w:rPr>
                <w:sz w:val="16"/>
                <w:szCs w:val="16"/>
              </w:rPr>
              <w:lastRenderedPageBreak/>
              <w:t>information technology</w:t>
            </w:r>
          </w:p>
          <w:p w:rsidR="00BF3147" w:rsidRDefault="00BF3147" w:rsidP="00BF3147">
            <w:pPr>
              <w:rPr>
                <w:sz w:val="16"/>
                <w:szCs w:val="16"/>
              </w:rPr>
            </w:pPr>
          </w:p>
          <w:p w:rsidR="00BF3147" w:rsidRPr="00381D1D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 Safety</w:t>
            </w:r>
          </w:p>
          <w:p w:rsidR="00BF3147" w:rsidRPr="00381D1D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851B2B">
              <w:rPr>
                <w:b/>
                <w:sz w:val="16"/>
                <w:szCs w:val="16"/>
              </w:rPr>
              <w:t>Enrichment:</w:t>
            </w:r>
            <w:r>
              <w:rPr>
                <w:sz w:val="16"/>
                <w:szCs w:val="16"/>
              </w:rPr>
              <w:t xml:space="preserve"> Safety Centre visit – Internet safety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Aspirations: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Professionals – Digital Crew!</w:t>
            </w:r>
          </w:p>
        </w:tc>
        <w:tc>
          <w:tcPr>
            <w:tcW w:w="1105" w:type="dxa"/>
            <w:shd w:val="clear" w:color="auto" w:fill="FFFFFF" w:themeFill="background1"/>
          </w:tcPr>
          <w:p w:rsidR="00BF3147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Creating Media</w:t>
            </w:r>
          </w:p>
          <w:p w:rsidR="00BF3147" w:rsidRPr="00075555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075555">
              <w:rPr>
                <w:b/>
                <w:sz w:val="16"/>
                <w:szCs w:val="16"/>
              </w:rPr>
              <w:t xml:space="preserve">Digital Photography 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use a digit</w:t>
            </w:r>
            <w:r w:rsidR="00D60699">
              <w:rPr>
                <w:sz w:val="16"/>
                <w:szCs w:val="16"/>
              </w:rPr>
              <w:t>al</w:t>
            </w:r>
            <w:r w:rsidR="00D6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AD28D95" wp14:editId="3A8E5DE8">
                  <wp:extent cx="670560" cy="316865"/>
                  <wp:effectExtent l="0" t="0" r="0" b="6985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F3D54">
              <w:rPr>
                <w:sz w:val="16"/>
                <w:szCs w:val="16"/>
              </w:rPr>
              <w:t>device to take a photograph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make choices when taking a photograph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describe what makes a good photograph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decide how photographs can be improved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use tools to change an image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recognise that photos can be changed</w:t>
            </w: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 w:rsidRPr="00851B2B">
              <w:rPr>
                <w:b/>
                <w:sz w:val="16"/>
                <w:szCs w:val="16"/>
              </w:rPr>
              <w:t>Enrichment:</w:t>
            </w:r>
            <w:r>
              <w:rPr>
                <w:sz w:val="16"/>
                <w:szCs w:val="16"/>
              </w:rPr>
              <w:t xml:space="preserve"> Class photo gallery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FFFFFF" w:themeFill="background1"/>
          </w:tcPr>
          <w:p w:rsidR="00BF3147" w:rsidRPr="00BF3D54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F3D54">
              <w:rPr>
                <w:b/>
                <w:sz w:val="16"/>
                <w:szCs w:val="16"/>
              </w:rPr>
              <w:t xml:space="preserve">Programing Robot Algorithms </w:t>
            </w:r>
          </w:p>
          <w:p w:rsidR="00BF3147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1728" behindDoc="1" locked="0" layoutInCell="1" allowOverlap="1">
                  <wp:simplePos x="0" y="0"/>
                  <wp:positionH relativeFrom="column">
                    <wp:posOffset>-219075</wp:posOffset>
                  </wp:positionH>
                  <wp:positionV relativeFrom="paragraph">
                    <wp:posOffset>174625</wp:posOffset>
                  </wp:positionV>
                  <wp:extent cx="457200" cy="359410"/>
                  <wp:effectExtent l="0" t="0" r="0" b="254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5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describe a series of instructions as a sequence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explain what happens when we change the order of instructions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use logical reasoning to predict the outcome of a program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explain that programming projects can have code and artwork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177165</wp:posOffset>
                  </wp:positionV>
                  <wp:extent cx="670560" cy="316865"/>
                  <wp:effectExtent l="0" t="0" r="0" b="6985"/>
                  <wp:wrapThrough wrapText="bothSides">
                    <wp:wrapPolygon edited="0">
                      <wp:start x="4909" y="0"/>
                      <wp:lineTo x="0" y="0"/>
                      <wp:lineTo x="0" y="16882"/>
                      <wp:lineTo x="9818" y="20778"/>
                      <wp:lineTo x="13500" y="20778"/>
                      <wp:lineTo x="20864" y="15583"/>
                      <wp:lineTo x="20864" y="0"/>
                      <wp:lineTo x="12886" y="0"/>
                      <wp:lineTo x="4909" y="0"/>
                    </wp:wrapPolygon>
                  </wp:wrapThrough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198755</wp:posOffset>
                  </wp:positionV>
                  <wp:extent cx="670560" cy="316865"/>
                  <wp:effectExtent l="0" t="0" r="0" b="698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3147" w:rsidRPr="00BF3D54">
              <w:rPr>
                <w:sz w:val="16"/>
                <w:szCs w:val="16"/>
              </w:rPr>
              <w:t>To design an algorithm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 xml:space="preserve">To create and debug </w:t>
            </w:r>
            <w:r w:rsidR="00D6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6F65065" wp14:editId="12770FAE">
                  <wp:extent cx="670560" cy="316865"/>
                  <wp:effectExtent l="0" t="0" r="0" b="6985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F3D54">
              <w:rPr>
                <w:sz w:val="16"/>
                <w:szCs w:val="16"/>
              </w:rPr>
              <w:t>a program that I have written</w:t>
            </w:r>
          </w:p>
          <w:p w:rsidR="00BF3147" w:rsidRDefault="00BF3147" w:rsidP="00BF3147">
            <w:pPr>
              <w:jc w:val="center"/>
              <w:rPr>
                <w:b/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Aspirations: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Designer – Game Designers: </w:t>
            </w:r>
            <w:r w:rsidRPr="00493EF3">
              <w:rPr>
                <w:sz w:val="16"/>
                <w:szCs w:val="16"/>
              </w:rPr>
              <w:t>Shigeru Miyamoto</w:t>
            </w:r>
            <w:r>
              <w:rPr>
                <w:sz w:val="16"/>
                <w:szCs w:val="16"/>
              </w:rPr>
              <w:t xml:space="preserve"> (Mario)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:rsidR="00BF3147" w:rsidRPr="00BF3D54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F3D54">
              <w:rPr>
                <w:b/>
                <w:sz w:val="16"/>
                <w:szCs w:val="16"/>
              </w:rPr>
              <w:lastRenderedPageBreak/>
              <w:t>Data and information Pictograms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recognise that we can count and compare objects using tally charts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recognise that objects can be represented as pictures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create a pictogram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select objects by attribute and make comparisons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recognise that people can be described by attributes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D60699" w:rsidP="00BF314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264795</wp:posOffset>
                  </wp:positionV>
                  <wp:extent cx="670560" cy="316865"/>
                  <wp:effectExtent l="0" t="0" r="0" b="6985"/>
                  <wp:wrapThrough wrapText="bothSides">
                    <wp:wrapPolygon edited="0">
                      <wp:start x="4909" y="0"/>
                      <wp:lineTo x="0" y="0"/>
                      <wp:lineTo x="0" y="16882"/>
                      <wp:lineTo x="9818" y="20778"/>
                      <wp:lineTo x="13500" y="20778"/>
                      <wp:lineTo x="20864" y="15583"/>
                      <wp:lineTo x="20864" y="0"/>
                      <wp:lineTo x="12886" y="0"/>
                      <wp:lineTo x="4909" y="0"/>
                    </wp:wrapPolygon>
                  </wp:wrapThrough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3147" w:rsidRPr="00BF3D54">
              <w:rPr>
                <w:sz w:val="16"/>
                <w:szCs w:val="16"/>
              </w:rPr>
              <w:t>To explain that we can present information using a computer</w:t>
            </w: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shd w:val="clear" w:color="auto" w:fill="FFFFFF" w:themeFill="background1"/>
          </w:tcPr>
          <w:p w:rsidR="00BF3147" w:rsidRPr="00BF3D54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BF3D54">
              <w:rPr>
                <w:b/>
                <w:sz w:val="16"/>
                <w:szCs w:val="16"/>
              </w:rPr>
              <w:t>Creating Media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BF3D54">
              <w:rPr>
                <w:b/>
                <w:sz w:val="16"/>
                <w:szCs w:val="16"/>
              </w:rPr>
              <w:t>– Digital Music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say how music can make us feel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identify that there are patterns in music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experiment with sound using a computer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use a computer to create a musical pattern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BF3D54" w:rsidRDefault="00BF3147" w:rsidP="00BF3147">
            <w:pPr>
              <w:jc w:val="center"/>
              <w:rPr>
                <w:sz w:val="16"/>
                <w:szCs w:val="16"/>
              </w:rPr>
            </w:pPr>
            <w:r w:rsidRPr="00BF3D54">
              <w:rPr>
                <w:sz w:val="16"/>
                <w:szCs w:val="16"/>
              </w:rPr>
              <w:t>To create music for a purpose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review and refine our computer work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:rsidR="00BF3147" w:rsidRPr="002A478C" w:rsidRDefault="00BF3147" w:rsidP="00BF3147">
            <w:pPr>
              <w:jc w:val="center"/>
              <w:rPr>
                <w:b/>
                <w:sz w:val="16"/>
                <w:szCs w:val="16"/>
              </w:rPr>
            </w:pPr>
            <w:r w:rsidRPr="002A478C">
              <w:rPr>
                <w:b/>
                <w:sz w:val="16"/>
                <w:szCs w:val="16"/>
              </w:rPr>
              <w:t>Programming Quizzes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explain that a sequence of commands has a start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explain that a sequence of commands has an outcome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create a program using a given design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change a given design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create a program using my own design</w:t>
            </w: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2A478C" w:rsidRDefault="00BF3147" w:rsidP="00BF3147">
            <w:pPr>
              <w:jc w:val="center"/>
              <w:rPr>
                <w:sz w:val="16"/>
                <w:szCs w:val="16"/>
              </w:rPr>
            </w:pPr>
            <w:r w:rsidRPr="002A478C">
              <w:rPr>
                <w:sz w:val="16"/>
                <w:szCs w:val="16"/>
              </w:rPr>
              <w:t>To decide how my project can be improved</w:t>
            </w:r>
          </w:p>
          <w:p w:rsidR="00BF3147" w:rsidRPr="00B36A6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rPr>
                <w:sz w:val="16"/>
                <w:szCs w:val="16"/>
              </w:rPr>
            </w:pPr>
          </w:p>
          <w:p w:rsidR="00BF3147" w:rsidRDefault="00BF3147" w:rsidP="00BF3147">
            <w:pPr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Default="00BF3147" w:rsidP="00BF3147">
            <w:pPr>
              <w:jc w:val="center"/>
              <w:rPr>
                <w:sz w:val="16"/>
                <w:szCs w:val="16"/>
              </w:rPr>
            </w:pPr>
          </w:p>
          <w:p w:rsidR="00BF3147" w:rsidRPr="00851B2B" w:rsidRDefault="00BF3147" w:rsidP="00BF3147">
            <w:pPr>
              <w:jc w:val="center"/>
              <w:rPr>
                <w:sz w:val="16"/>
                <w:szCs w:val="16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691" w:tblpY="28"/>
        <w:tblOverlap w:val="never"/>
        <w:tblW w:w="15430" w:type="dxa"/>
        <w:tblLook w:val="04A0" w:firstRow="1" w:lastRow="0" w:firstColumn="1" w:lastColumn="0" w:noHBand="0" w:noVBand="1"/>
      </w:tblPr>
      <w:tblGrid>
        <w:gridCol w:w="4781"/>
        <w:gridCol w:w="5365"/>
        <w:gridCol w:w="5284"/>
      </w:tblGrid>
      <w:tr w:rsidR="008C4514" w:rsidRPr="008C4514" w:rsidTr="00FE0325">
        <w:trPr>
          <w:cantSplit/>
          <w:trHeight w:val="267"/>
        </w:trPr>
        <w:tc>
          <w:tcPr>
            <w:tcW w:w="4781" w:type="dxa"/>
            <w:shd w:val="clear" w:color="auto" w:fill="E2EFD9" w:themeFill="accent6" w:themeFillTint="33"/>
          </w:tcPr>
          <w:p w:rsidR="008C4514" w:rsidRPr="008C4514" w:rsidRDefault="008C4514" w:rsidP="00FE0325">
            <w:pPr>
              <w:jc w:val="center"/>
              <w:rPr>
                <w:sz w:val="14"/>
              </w:rPr>
            </w:pPr>
            <w:r w:rsidRPr="008C4514">
              <w:rPr>
                <w:sz w:val="20"/>
              </w:rPr>
              <w:t xml:space="preserve">By the end of </w:t>
            </w:r>
            <w:r w:rsidRPr="008C4514">
              <w:rPr>
                <w:b/>
                <w:sz w:val="20"/>
              </w:rPr>
              <w:t>EYFS</w:t>
            </w:r>
            <w:r w:rsidRPr="008C4514">
              <w:rPr>
                <w:sz w:val="20"/>
              </w:rPr>
              <w:t>, the children will:</w:t>
            </w:r>
          </w:p>
        </w:tc>
        <w:tc>
          <w:tcPr>
            <w:tcW w:w="5365" w:type="dxa"/>
            <w:shd w:val="clear" w:color="auto" w:fill="C5E0B3" w:themeFill="accent6" w:themeFillTint="66"/>
          </w:tcPr>
          <w:p w:rsidR="008C4514" w:rsidRPr="008C4514" w:rsidRDefault="008C4514" w:rsidP="00FE0325">
            <w:pPr>
              <w:jc w:val="center"/>
              <w:rPr>
                <w:sz w:val="14"/>
              </w:rPr>
            </w:pPr>
            <w:r w:rsidRPr="008C4514">
              <w:rPr>
                <w:sz w:val="20"/>
              </w:rPr>
              <w:t xml:space="preserve">By the end of </w:t>
            </w:r>
            <w:r w:rsidRPr="008C4514">
              <w:rPr>
                <w:b/>
                <w:sz w:val="20"/>
              </w:rPr>
              <w:t>Year 1</w:t>
            </w:r>
            <w:r w:rsidRPr="008C4514">
              <w:rPr>
                <w:sz w:val="20"/>
              </w:rPr>
              <w:t>, the children will:</w:t>
            </w:r>
          </w:p>
        </w:tc>
        <w:tc>
          <w:tcPr>
            <w:tcW w:w="5284" w:type="dxa"/>
            <w:shd w:val="clear" w:color="auto" w:fill="A8D08D" w:themeFill="accent6" w:themeFillTint="99"/>
          </w:tcPr>
          <w:p w:rsidR="008C4514" w:rsidRPr="008C4514" w:rsidRDefault="008C4514" w:rsidP="00FE0325">
            <w:pPr>
              <w:jc w:val="center"/>
              <w:rPr>
                <w:sz w:val="14"/>
              </w:rPr>
            </w:pPr>
            <w:r w:rsidRPr="008C4514">
              <w:rPr>
                <w:sz w:val="20"/>
              </w:rPr>
              <w:t xml:space="preserve">By the end of </w:t>
            </w:r>
            <w:r w:rsidRPr="008C4514">
              <w:rPr>
                <w:b/>
                <w:sz w:val="20"/>
              </w:rPr>
              <w:t>Year 2</w:t>
            </w:r>
            <w:r w:rsidRPr="008C4514">
              <w:rPr>
                <w:sz w:val="20"/>
              </w:rPr>
              <w:t>, the children will:</w:t>
            </w:r>
          </w:p>
        </w:tc>
      </w:tr>
      <w:tr w:rsidR="008C4514" w:rsidRPr="008C4514" w:rsidTr="00FE0325">
        <w:trPr>
          <w:cantSplit/>
          <w:trHeight w:val="572"/>
        </w:trPr>
        <w:tc>
          <w:tcPr>
            <w:tcW w:w="4781" w:type="dxa"/>
          </w:tcPr>
          <w:p w:rsidR="008C4514" w:rsidRDefault="008C4514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 w:rsidRPr="008C4514">
              <w:rPr>
                <w:b/>
                <w:sz w:val="20"/>
              </w:rPr>
              <w:t xml:space="preserve">Know </w:t>
            </w:r>
            <w:r>
              <w:rPr>
                <w:b/>
                <w:sz w:val="20"/>
              </w:rPr>
              <w:t>the uses of ICT within school</w:t>
            </w:r>
          </w:p>
          <w:p w:rsidR="008C4514" w:rsidRDefault="008C4514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 the difference between technology in the past to present day</w:t>
            </w:r>
          </w:p>
          <w:p w:rsidR="00083A5E" w:rsidRPr="00083A5E" w:rsidRDefault="008C4514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 a set of instructions is needed for a digital device to work</w:t>
            </w:r>
          </w:p>
          <w:p w:rsidR="008C4514" w:rsidRPr="008C4514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Understand a set of simple instructions </w:t>
            </w:r>
          </w:p>
        </w:tc>
        <w:tc>
          <w:tcPr>
            <w:tcW w:w="5365" w:type="dxa"/>
          </w:tcPr>
          <w:p w:rsidR="00D60699" w:rsidRDefault="00D60699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Understand the uses of technology within school</w:t>
            </w:r>
          </w:p>
          <w:p w:rsidR="00D60699" w:rsidRDefault="00D60699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To identify a computer and its main parts</w:t>
            </w:r>
          </w:p>
          <w:p w:rsid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 w:rsidRPr="00083A5E">
              <w:rPr>
                <w:b/>
                <w:sz w:val="20"/>
              </w:rPr>
              <w:t xml:space="preserve">Understand </w:t>
            </w:r>
            <w:r>
              <w:rPr>
                <w:b/>
                <w:sz w:val="20"/>
              </w:rPr>
              <w:t>what an algorithm is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Know how to create and debug a simple </w:t>
            </w:r>
            <w:r w:rsidRPr="00083A5E">
              <w:rPr>
                <w:b/>
                <w:sz w:val="20"/>
              </w:rPr>
              <w:t xml:space="preserve">algorithm 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Be able to c</w:t>
            </w:r>
            <w:r w:rsidRPr="00083A5E">
              <w:rPr>
                <w:b/>
                <w:sz w:val="20"/>
              </w:rPr>
              <w:t>reate simple digital content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Be able to s</w:t>
            </w:r>
            <w:r w:rsidRPr="00083A5E">
              <w:rPr>
                <w:b/>
                <w:sz w:val="20"/>
              </w:rPr>
              <w:t>tore and retrieve digital content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 how to c</w:t>
            </w:r>
            <w:r w:rsidRPr="00083A5E">
              <w:rPr>
                <w:b/>
                <w:sz w:val="20"/>
              </w:rPr>
              <w:t>opy and paste</w:t>
            </w:r>
            <w:r w:rsidRPr="00083A5E">
              <w:rPr>
                <w:b/>
                <w:sz w:val="20"/>
              </w:rPr>
              <w:tab/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Know </w:t>
            </w:r>
            <w:r w:rsidRPr="00083A5E">
              <w:rPr>
                <w:b/>
                <w:sz w:val="20"/>
              </w:rPr>
              <w:t>basic mouse skills – click, drag, enter, type, save</w:t>
            </w:r>
          </w:p>
          <w:p w:rsidR="008C4514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 w:rsidRPr="00083A5E">
              <w:rPr>
                <w:b/>
                <w:sz w:val="20"/>
              </w:rPr>
              <w:t>Know how to stay safe online</w:t>
            </w:r>
          </w:p>
          <w:p w:rsidR="00083A5E" w:rsidRPr="008C4514" w:rsidRDefault="00083A5E" w:rsidP="00D60699">
            <w:pPr>
              <w:contextualSpacing/>
              <w:rPr>
                <w:b/>
                <w:sz w:val="20"/>
              </w:rPr>
            </w:pPr>
          </w:p>
        </w:tc>
        <w:tc>
          <w:tcPr>
            <w:tcW w:w="5284" w:type="dxa"/>
          </w:tcPr>
          <w:p w:rsid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Know how to bookmark safe sites 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</w:t>
            </w:r>
            <w:r w:rsidRPr="00083A5E">
              <w:rPr>
                <w:b/>
                <w:sz w:val="20"/>
              </w:rPr>
              <w:t xml:space="preserve"> how to stay safe online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 how to u</w:t>
            </w:r>
            <w:r w:rsidRPr="00083A5E">
              <w:rPr>
                <w:b/>
                <w:sz w:val="20"/>
              </w:rPr>
              <w:t>se technology purposefully to create, organise, store, manipulate and retrieve digital content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Be able to use </w:t>
            </w:r>
            <w:r w:rsidRPr="00083A5E">
              <w:rPr>
                <w:b/>
                <w:sz w:val="20"/>
              </w:rPr>
              <w:t>a search engine</w:t>
            </w:r>
            <w:r>
              <w:rPr>
                <w:b/>
                <w:sz w:val="20"/>
              </w:rPr>
              <w:t xml:space="preserve"> safely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Understand, describe and debug simple algorithms</w:t>
            </w:r>
          </w:p>
          <w:p w:rsidR="00083A5E" w:rsidRPr="00083A5E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Be able to e</w:t>
            </w:r>
            <w:r w:rsidRPr="00083A5E">
              <w:rPr>
                <w:b/>
                <w:sz w:val="20"/>
              </w:rPr>
              <w:t xml:space="preserve">dit and enhance </w:t>
            </w:r>
            <w:r>
              <w:rPr>
                <w:b/>
                <w:sz w:val="20"/>
              </w:rPr>
              <w:t>photos</w:t>
            </w:r>
            <w:r w:rsidRPr="00083A5E">
              <w:rPr>
                <w:b/>
                <w:sz w:val="20"/>
              </w:rPr>
              <w:t xml:space="preserve"> </w:t>
            </w:r>
          </w:p>
          <w:p w:rsidR="008C4514" w:rsidRPr="008C4514" w:rsidRDefault="00083A5E" w:rsidP="00FE0325">
            <w:pPr>
              <w:numPr>
                <w:ilvl w:val="0"/>
                <w:numId w:val="1"/>
              </w:num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Know how to s</w:t>
            </w:r>
            <w:r w:rsidRPr="00083A5E">
              <w:rPr>
                <w:b/>
                <w:sz w:val="20"/>
              </w:rPr>
              <w:t xml:space="preserve">end and receive emails </w:t>
            </w:r>
            <w:bookmarkStart w:id="0" w:name="_GoBack"/>
            <w:bookmarkEnd w:id="0"/>
          </w:p>
        </w:tc>
      </w:tr>
    </w:tbl>
    <w:p w:rsidR="00A259E3" w:rsidRDefault="00A259E3"/>
    <w:p w:rsidR="00A259E3" w:rsidRDefault="00A259E3"/>
    <w:p w:rsidR="00A259E3" w:rsidRDefault="00A259E3"/>
    <w:p w:rsidR="00A259E3" w:rsidRDefault="00A259E3"/>
    <w:p w:rsidR="00A259E3" w:rsidRDefault="00A259E3"/>
    <w:p w:rsidR="00A259E3" w:rsidRDefault="00A259E3"/>
    <w:sectPr w:rsidR="00A259E3" w:rsidSect="00A77A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5559E"/>
    <w:multiLevelType w:val="multilevel"/>
    <w:tmpl w:val="894A710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30626F14"/>
    <w:multiLevelType w:val="multilevel"/>
    <w:tmpl w:val="459A77B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5054516"/>
    <w:multiLevelType w:val="multilevel"/>
    <w:tmpl w:val="5B10D18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BE465CF"/>
    <w:multiLevelType w:val="multilevel"/>
    <w:tmpl w:val="1C00B39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9C1E13"/>
    <w:multiLevelType w:val="hybridMultilevel"/>
    <w:tmpl w:val="D6B225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4775A0"/>
    <w:multiLevelType w:val="multilevel"/>
    <w:tmpl w:val="7E18CC3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44A095A"/>
    <w:multiLevelType w:val="multilevel"/>
    <w:tmpl w:val="CF62897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7E694821"/>
    <w:multiLevelType w:val="multilevel"/>
    <w:tmpl w:val="D37CEB2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35"/>
    <w:rsid w:val="00005AEF"/>
    <w:rsid w:val="00083A5E"/>
    <w:rsid w:val="00141FAF"/>
    <w:rsid w:val="001800FF"/>
    <w:rsid w:val="001E7751"/>
    <w:rsid w:val="0026707E"/>
    <w:rsid w:val="00401561"/>
    <w:rsid w:val="00515F61"/>
    <w:rsid w:val="00543955"/>
    <w:rsid w:val="005A27C5"/>
    <w:rsid w:val="006E2342"/>
    <w:rsid w:val="00790A9A"/>
    <w:rsid w:val="008C4514"/>
    <w:rsid w:val="00914B60"/>
    <w:rsid w:val="00926C96"/>
    <w:rsid w:val="00A17143"/>
    <w:rsid w:val="00A259E3"/>
    <w:rsid w:val="00A34F85"/>
    <w:rsid w:val="00A77A35"/>
    <w:rsid w:val="00B11F22"/>
    <w:rsid w:val="00B74B8D"/>
    <w:rsid w:val="00BF3147"/>
    <w:rsid w:val="00C91B7B"/>
    <w:rsid w:val="00C93340"/>
    <w:rsid w:val="00D150B2"/>
    <w:rsid w:val="00D158F6"/>
    <w:rsid w:val="00D54F9A"/>
    <w:rsid w:val="00D60699"/>
    <w:rsid w:val="00D64B56"/>
    <w:rsid w:val="00E30799"/>
    <w:rsid w:val="00F468BD"/>
    <w:rsid w:val="00F56951"/>
    <w:rsid w:val="00FB2F72"/>
    <w:rsid w:val="00FE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30036B3F"/>
  <w15:chartTrackingRefBased/>
  <w15:docId w15:val="{AD46C8D8-B632-45E3-B32F-BE199525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0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7A35"/>
    <w:rPr>
      <w:color w:val="0563C1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8C4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58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8F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Jenkins</dc:creator>
  <cp:keywords/>
  <dc:description/>
  <cp:lastModifiedBy>Faye Jenkins</cp:lastModifiedBy>
  <cp:revision>2</cp:revision>
  <cp:lastPrinted>2023-01-30T14:34:00Z</cp:lastPrinted>
  <dcterms:created xsi:type="dcterms:W3CDTF">2023-06-27T09:59:00Z</dcterms:created>
  <dcterms:modified xsi:type="dcterms:W3CDTF">2023-06-27T09:59:00Z</dcterms:modified>
</cp:coreProperties>
</file>